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D5" w:rsidRDefault="006B2BC5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ATA DE ABERTURA DO CERTAME </w:t>
      </w:r>
    </w:p>
    <w:p w:rsidR="007C4703" w:rsidRDefault="007C4703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PROCESSO LICITATÓRIO Nº </w:t>
      </w:r>
      <w:r w:rsidR="005E31C8">
        <w:rPr>
          <w:b/>
        </w:rPr>
        <w:t>90</w:t>
      </w:r>
      <w:r w:rsidR="006B2BC5">
        <w:rPr>
          <w:b/>
        </w:rPr>
        <w:t>/2022</w:t>
      </w:r>
    </w:p>
    <w:p w:rsidR="007C4703" w:rsidRDefault="005E31C8" w:rsidP="00186D5D">
      <w:pPr>
        <w:spacing w:before="120" w:after="120" w:line="240" w:lineRule="auto"/>
        <w:jc w:val="center"/>
        <w:rPr>
          <w:b/>
        </w:rPr>
      </w:pPr>
      <w:r>
        <w:rPr>
          <w:b/>
        </w:rPr>
        <w:t>PREGÃO PRESENCIAL Nº 37</w:t>
      </w:r>
      <w:r>
        <w:rPr>
          <w:rFonts w:cs="Times New Roman"/>
          <w:b/>
        </w:rPr>
        <w:t>/</w:t>
      </w:r>
      <w:r>
        <w:rPr>
          <w:b/>
        </w:rPr>
        <w:t>2022</w:t>
      </w:r>
    </w:p>
    <w:p w:rsidR="00491618" w:rsidRDefault="00491618" w:rsidP="00491618">
      <w:pPr>
        <w:spacing w:before="120" w:after="120" w:line="240" w:lineRule="auto"/>
        <w:jc w:val="center"/>
        <w:rPr>
          <w:b/>
        </w:rPr>
      </w:pPr>
    </w:p>
    <w:p w:rsidR="007C4703" w:rsidRDefault="007C4703" w:rsidP="00EC0352">
      <w:r>
        <w:t xml:space="preserve">Aos </w:t>
      </w:r>
      <w:r w:rsidR="005E31C8">
        <w:t>cinco</w:t>
      </w:r>
      <w:r w:rsidR="00186D5D">
        <w:t xml:space="preserve"> </w:t>
      </w:r>
      <w:r>
        <w:t xml:space="preserve">dias do mês de </w:t>
      </w:r>
      <w:r w:rsidR="005E31C8">
        <w:t>julho</w:t>
      </w:r>
      <w:r w:rsidR="00507A2D">
        <w:t xml:space="preserve"> </w:t>
      </w:r>
      <w:r>
        <w:t xml:space="preserve">de dois mil e </w:t>
      </w:r>
      <w:r w:rsidR="006B2BC5">
        <w:t>vinte e dois</w:t>
      </w:r>
      <w:r>
        <w:t xml:space="preserve">, às </w:t>
      </w:r>
      <w:r w:rsidR="00F87EC6">
        <w:t>1</w:t>
      </w:r>
      <w:r w:rsidR="006B2BC5">
        <w:t>0 horas, reuniram</w:t>
      </w:r>
      <w:r w:rsidR="005E31C8">
        <w:t xml:space="preserve"> na sala de licitações o Pregoeiro e Equipe de Apoio</w:t>
      </w:r>
      <w:r>
        <w:t xml:space="preserve">, designada pela Portaria nº </w:t>
      </w:r>
      <w:r w:rsidR="006B2BC5">
        <w:t>02</w:t>
      </w:r>
      <w:r w:rsidR="005E31C8">
        <w:t>4</w:t>
      </w:r>
      <w:r w:rsidR="006B2BC5">
        <w:t>/2022</w:t>
      </w:r>
      <w:r>
        <w:t xml:space="preserve">, para </w:t>
      </w:r>
      <w:r w:rsidR="003A5DB0">
        <w:t>o recebimento dos envelopes de proposta e habilitação e</w:t>
      </w:r>
      <w:r>
        <w:t xml:space="preserve"> abertura do certame no horário consignado no edital. </w:t>
      </w:r>
      <w:r w:rsidR="006B2BC5">
        <w:t>O objeto da presente licitação é a</w:t>
      </w:r>
      <w:r w:rsidR="005E31C8">
        <w:t xml:space="preserve"> AQUISIÇÃO DE 01 (UM) VEÍCULO TIPO PICK-UP, cabine dupla, 0 km (zero quilometro), ano de fabricação e modelo 2022 para atender a Secretaria Municipal de Turismo e Cultura, conforme termo de referência, Anexo I</w:t>
      </w:r>
      <w:r w:rsidR="006B2BC5">
        <w:t xml:space="preserve">. </w:t>
      </w:r>
      <w:r w:rsidR="005E31C8">
        <w:t>O Pregoeiro</w:t>
      </w:r>
      <w:r w:rsidR="006B2BC5">
        <w:t xml:space="preserve"> registra que não houve interessados, </w:t>
      </w:r>
      <w:r w:rsidR="00AA0AAA">
        <w:t>e declara DESERTA a licitação</w:t>
      </w:r>
      <w:r w:rsidR="006B2BC5">
        <w:t xml:space="preserve">. </w:t>
      </w:r>
      <w:r w:rsidR="00C973A0">
        <w:t xml:space="preserve">Nada mais a acrescentar fica encerrada </w:t>
      </w:r>
      <w:r w:rsidR="00EC0352">
        <w:t>a presente sessão</w:t>
      </w:r>
      <w:r w:rsidR="00AA0AAA">
        <w:t xml:space="preserve">, com a lavratura desta Ata, que após lida </w:t>
      </w:r>
      <w:r w:rsidR="005E31C8">
        <w:t>e em conforme será assinada pelo Pregoeiro e Equipe de Apoio.</w:t>
      </w:r>
      <w:r w:rsidR="00AA0AAA">
        <w:t xml:space="preserve"> </w:t>
      </w:r>
      <w:r w:rsidR="00283937" w:rsidRPr="00883F6A">
        <w:t xml:space="preserve"> </w:t>
      </w:r>
    </w:p>
    <w:p w:rsidR="00283937" w:rsidRDefault="00283937" w:rsidP="00491618">
      <w:pPr>
        <w:spacing w:before="120" w:after="120" w:line="240" w:lineRule="auto"/>
      </w:pPr>
    </w:p>
    <w:p w:rsidR="00507A2D" w:rsidRDefault="00507A2D" w:rsidP="00491618">
      <w:pPr>
        <w:spacing w:before="120" w:after="120" w:line="240" w:lineRule="auto"/>
        <w:jc w:val="center"/>
        <w:rPr>
          <w:b/>
        </w:rPr>
      </w:pPr>
    </w:p>
    <w:p w:rsidR="00EC0352" w:rsidRDefault="006B2BC5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>Eduardo Brendaw Gomes</w:t>
      </w:r>
    </w:p>
    <w:p w:rsidR="00434B3B" w:rsidRDefault="005E31C8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>Pregoeiro</w:t>
      </w:r>
    </w:p>
    <w:p w:rsidR="00434B3B" w:rsidRDefault="00434B3B" w:rsidP="00491618">
      <w:pPr>
        <w:spacing w:before="120" w:after="120" w:line="240" w:lineRule="auto"/>
        <w:jc w:val="center"/>
        <w:rPr>
          <w:b/>
        </w:rPr>
      </w:pPr>
    </w:p>
    <w:p w:rsidR="00434B3B" w:rsidRDefault="006B2BC5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>Rafael José da Costa Andrade</w:t>
      </w:r>
    </w:p>
    <w:p w:rsidR="00283937" w:rsidRDefault="00434B3B" w:rsidP="00491618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 </w:t>
      </w:r>
      <w:r w:rsidR="005E31C8">
        <w:rPr>
          <w:b/>
        </w:rPr>
        <w:t>Equipe de Apoio</w:t>
      </w:r>
      <w:r w:rsidR="006F04DB">
        <w:rPr>
          <w:b/>
        </w:rPr>
        <w:t xml:space="preserve"> </w:t>
      </w:r>
    </w:p>
    <w:p w:rsidR="006F04DB" w:rsidRDefault="006F04DB" w:rsidP="00491618">
      <w:pPr>
        <w:spacing w:before="120" w:after="120" w:line="240" w:lineRule="auto"/>
        <w:jc w:val="center"/>
        <w:rPr>
          <w:b/>
        </w:rPr>
      </w:pPr>
    </w:p>
    <w:p w:rsidR="006F04DB" w:rsidRDefault="006B2BC5" w:rsidP="006F04DB">
      <w:pPr>
        <w:spacing w:before="120" w:after="120" w:line="240" w:lineRule="auto"/>
        <w:jc w:val="center"/>
        <w:rPr>
          <w:b/>
        </w:rPr>
      </w:pPr>
      <w:r>
        <w:rPr>
          <w:b/>
        </w:rPr>
        <w:t>Danilo Cunha Fonseca</w:t>
      </w:r>
    </w:p>
    <w:p w:rsidR="006F04DB" w:rsidRPr="00491618" w:rsidRDefault="006F04DB" w:rsidP="006F04DB">
      <w:pPr>
        <w:spacing w:before="120" w:after="120" w:line="240" w:lineRule="auto"/>
        <w:jc w:val="center"/>
        <w:rPr>
          <w:b/>
        </w:rPr>
      </w:pPr>
      <w:r>
        <w:rPr>
          <w:b/>
        </w:rPr>
        <w:t xml:space="preserve"> </w:t>
      </w:r>
      <w:r w:rsidR="005E31C8">
        <w:rPr>
          <w:b/>
        </w:rPr>
        <w:t>Equipe de Apoio</w:t>
      </w:r>
    </w:p>
    <w:p w:rsidR="006F04DB" w:rsidRPr="00491618" w:rsidRDefault="006F04DB" w:rsidP="00491618">
      <w:pPr>
        <w:spacing w:before="120" w:after="120" w:line="240" w:lineRule="auto"/>
        <w:jc w:val="center"/>
        <w:rPr>
          <w:b/>
        </w:rPr>
      </w:pPr>
    </w:p>
    <w:sectPr w:rsidR="006F04DB" w:rsidRPr="00491618" w:rsidSect="007C4703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B5" w:rsidRDefault="00747CB5" w:rsidP="007F2D68">
      <w:pPr>
        <w:spacing w:before="0" w:after="0" w:line="240" w:lineRule="auto"/>
      </w:pPr>
      <w:r>
        <w:separator/>
      </w:r>
    </w:p>
  </w:endnote>
  <w:endnote w:type="continuationSeparator" w:id="1">
    <w:p w:rsidR="00747CB5" w:rsidRDefault="00747CB5" w:rsidP="007F2D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B5" w:rsidRDefault="00747CB5" w:rsidP="007F2D68">
      <w:pPr>
        <w:spacing w:before="0" w:after="0" w:line="240" w:lineRule="auto"/>
      </w:pPr>
      <w:r>
        <w:separator/>
      </w:r>
    </w:p>
  </w:footnote>
  <w:footnote w:type="continuationSeparator" w:id="1">
    <w:p w:rsidR="00747CB5" w:rsidRDefault="00747CB5" w:rsidP="007F2D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68" w:rsidRDefault="007F2D68" w:rsidP="007F2D68">
    <w:pPr>
      <w:pStyle w:val="Cabealho"/>
    </w:pPr>
    <w:r>
      <w:rPr>
        <w:rFonts w:ascii="Arial Narrow" w:hAnsi="Arial Narrow"/>
        <w:b/>
        <w:bCs/>
        <w:sz w:val="28"/>
      </w:rPr>
      <w:t xml:space="preserve">                </w:t>
    </w:r>
    <w:r w:rsidR="005A08BE" w:rsidRPr="005A08B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.55pt;width:88.2pt;height:63.85pt;z-index:251658240;mso-position-horizontal-relative:text;mso-position-vertical-relative:text" filled="f" stroked="f">
          <v:textbox style="mso-next-textbox:#_x0000_s2049">
            <w:txbxContent>
              <w:p w:rsidR="007F2D68" w:rsidRDefault="007F2D68" w:rsidP="007F2D6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933450" cy="723900"/>
                      <wp:effectExtent l="19050" t="0" r="0" b="0"/>
                      <wp:docPr id="3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34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 xml:space="preserve">                          </w:t>
    </w:r>
  </w:p>
  <w:p w:rsidR="007F2D68" w:rsidRDefault="007F2D68" w:rsidP="007F2D68">
    <w:pPr>
      <w:pStyle w:val="Cabealho"/>
      <w:spacing w:line="360" w:lineRule="auto"/>
      <w:ind w:left="708"/>
      <w:rPr>
        <w:rFonts w:ascii="Arial" w:eastAsia="MS Mincho" w:hAnsi="Arial" w:cs="Arial"/>
      </w:rPr>
    </w:pPr>
    <w:r>
      <w:rPr>
        <w:rFonts w:ascii="Arial Narrow" w:hAnsi="Arial Narrow"/>
        <w:b/>
        <w:bCs/>
        <w:sz w:val="28"/>
      </w:rPr>
      <w:t xml:space="preserve">                </w:t>
    </w:r>
    <w:r>
      <w:rPr>
        <w:rFonts w:ascii="Arial" w:eastAsia="MS Mincho" w:hAnsi="Arial" w:cs="Arial"/>
        <w:b/>
        <w:bCs/>
        <w:u w:val="single"/>
      </w:rPr>
      <w:t>PREFEITURA MUNICIPAL DE SANTA RITA DE JACUTINGA</w:t>
    </w:r>
    <w:r>
      <w:rPr>
        <w:rFonts w:ascii="Arial" w:hAnsi="Arial" w:cs="Arial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</w:rPr>
      <w:tab/>
      <w:t xml:space="preserve">              ESTADO DE MINAS GERAIS – CEP: 36135-000</w:t>
    </w:r>
  </w:p>
  <w:p w:rsidR="007F2D68" w:rsidRDefault="007F2D68">
    <w:pPr>
      <w:pStyle w:val="Cabealho"/>
    </w:pPr>
  </w:p>
  <w:p w:rsidR="007F2D68" w:rsidRDefault="007F2D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C4703"/>
    <w:rsid w:val="001562E0"/>
    <w:rsid w:val="00174A0C"/>
    <w:rsid w:val="00186D5D"/>
    <w:rsid w:val="00195C21"/>
    <w:rsid w:val="001E12C3"/>
    <w:rsid w:val="002545F1"/>
    <w:rsid w:val="00283937"/>
    <w:rsid w:val="002B5D95"/>
    <w:rsid w:val="00327779"/>
    <w:rsid w:val="003279DD"/>
    <w:rsid w:val="003A3416"/>
    <w:rsid w:val="003A5DB0"/>
    <w:rsid w:val="00434B3B"/>
    <w:rsid w:val="00491618"/>
    <w:rsid w:val="004D02A7"/>
    <w:rsid w:val="00507A2D"/>
    <w:rsid w:val="005A08BE"/>
    <w:rsid w:val="005E31C8"/>
    <w:rsid w:val="00633E18"/>
    <w:rsid w:val="006425DC"/>
    <w:rsid w:val="00680120"/>
    <w:rsid w:val="00682A1E"/>
    <w:rsid w:val="006840B8"/>
    <w:rsid w:val="006B2BC5"/>
    <w:rsid w:val="006C4DD5"/>
    <w:rsid w:val="006F04DB"/>
    <w:rsid w:val="00714635"/>
    <w:rsid w:val="00747CB5"/>
    <w:rsid w:val="007C4703"/>
    <w:rsid w:val="007F2D68"/>
    <w:rsid w:val="00883F6A"/>
    <w:rsid w:val="00910E72"/>
    <w:rsid w:val="00922AFB"/>
    <w:rsid w:val="00933831"/>
    <w:rsid w:val="00943175"/>
    <w:rsid w:val="009830AA"/>
    <w:rsid w:val="00984851"/>
    <w:rsid w:val="009E4CF9"/>
    <w:rsid w:val="009E5196"/>
    <w:rsid w:val="00A45D2D"/>
    <w:rsid w:val="00AA0AAA"/>
    <w:rsid w:val="00AE073C"/>
    <w:rsid w:val="00B12AAC"/>
    <w:rsid w:val="00B22D44"/>
    <w:rsid w:val="00B44CD0"/>
    <w:rsid w:val="00C5118D"/>
    <w:rsid w:val="00C6111E"/>
    <w:rsid w:val="00C66FEE"/>
    <w:rsid w:val="00C973A0"/>
    <w:rsid w:val="00DB5687"/>
    <w:rsid w:val="00DF2D8D"/>
    <w:rsid w:val="00EC0352"/>
    <w:rsid w:val="00EC79D2"/>
    <w:rsid w:val="00F005BE"/>
    <w:rsid w:val="00F055F2"/>
    <w:rsid w:val="00F4664E"/>
    <w:rsid w:val="00F634CE"/>
    <w:rsid w:val="00F87EC6"/>
    <w:rsid w:val="00F97D3E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before="240" w:after="240" w:line="4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2D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2D68"/>
  </w:style>
  <w:style w:type="paragraph" w:styleId="Rodap">
    <w:name w:val="footer"/>
    <w:basedOn w:val="Normal"/>
    <w:link w:val="RodapChar"/>
    <w:uiPriority w:val="99"/>
    <w:semiHidden/>
    <w:unhideWhenUsed/>
    <w:rsid w:val="007F2D6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2D68"/>
  </w:style>
  <w:style w:type="paragraph" w:styleId="Textodebalo">
    <w:name w:val="Balloon Text"/>
    <w:basedOn w:val="Normal"/>
    <w:link w:val="TextodebaloChar"/>
    <w:uiPriority w:val="99"/>
    <w:semiHidden/>
    <w:unhideWhenUsed/>
    <w:rsid w:val="007F2D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2022-07-05T13:45:00Z</cp:lastPrinted>
  <dcterms:created xsi:type="dcterms:W3CDTF">2022-07-05T14:04:00Z</dcterms:created>
  <dcterms:modified xsi:type="dcterms:W3CDTF">2022-07-05T14:04:00Z</dcterms:modified>
</cp:coreProperties>
</file>